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D5" w:rsidRPr="00731D50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/>
          <w:sz w:val="24"/>
          <w:szCs w:val="24"/>
          <w:lang w:val="bg-BG" w:eastAsia="bg-BG"/>
        </w:rPr>
      </w:pPr>
      <w:r w:rsidRPr="00731D50">
        <w:rPr>
          <w:rFonts w:eastAsia="Times New Roman" w:cs="Times New Roman"/>
          <w:b/>
          <w:sz w:val="24"/>
          <w:szCs w:val="24"/>
          <w:lang w:val="bg-BG" w:eastAsia="bg-BG"/>
        </w:rPr>
        <w:t>Д Е К Л А Р А Ц И Я*</w:t>
      </w: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Cs/>
          <w:lang w:val="bg-BG" w:eastAsia="bg-BG"/>
        </w:rPr>
      </w:pPr>
      <w:r w:rsidRPr="007638D4">
        <w:rPr>
          <w:rFonts w:eastAsia="Times New Roman" w:cs="Times New Roman"/>
          <w:bCs/>
          <w:lang w:val="bg-BG" w:eastAsia="bg-BG"/>
        </w:rPr>
        <w:t>за липса на обстоятелства по чл. 54, ал. 1, т. 1 – 5 и т. 7 от Закона за обществените поръчки (ЗОП)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Подписаният (ите):</w:t>
      </w: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1.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2.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в 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__________________________, със седалище и адрес на управление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(наименование на ЮЛ, ФЛ, ЕТ, обединение)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b/>
          <w:i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______________________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________, рег. по ф.д. №_________ на ______________ съд, парт. № ___ т. ___ р. ___ стр. ___, ЕИК/ЕИК по БУЛСТАТ _____________, участник/ член на обединение на физически и/или юридически лица в обществена поръчка чрез събиране на оферти с обя</w:t>
      </w:r>
      <w:r w:rsidR="00731D50">
        <w:rPr>
          <w:rFonts w:eastAsia="Times New Roman" w:cs="Times New Roman"/>
          <w:lang w:val="bg-BG" w:eastAsia="bg-BG"/>
        </w:rPr>
        <w:t>ва, съгласно чл. 20, ал. 3</w:t>
      </w:r>
      <w:r w:rsidRPr="007638D4">
        <w:rPr>
          <w:rFonts w:eastAsia="Times New Roman" w:cs="Times New Roman"/>
          <w:lang w:val="bg-BG" w:eastAsia="bg-BG"/>
        </w:rPr>
        <w:t xml:space="preserve"> от ЗОП, </w:t>
      </w:r>
    </w:p>
    <w:p w:rsidR="00D2697A" w:rsidRPr="007638D4" w:rsidRDefault="00D2697A" w:rsidP="00976AA8">
      <w:pPr>
        <w:spacing w:after="0" w:line="240" w:lineRule="auto"/>
        <w:ind w:right="15"/>
        <w:jc w:val="both"/>
        <w:rPr>
          <w:rFonts w:eastAsia="Times New Roman" w:cs="Times New Roman"/>
          <w:b/>
          <w:lang w:val="bg-BG" w:eastAsia="bg-BG"/>
        </w:rPr>
      </w:pP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b/>
          <w:lang w:val="bg-BG" w:eastAsia="bg-BG"/>
        </w:rPr>
        <w:t>ДЕКЛАРИРАМ</w:t>
      </w:r>
      <w:r w:rsidRPr="007638D4">
        <w:rPr>
          <w:rFonts w:eastAsia="Times New Roman" w:cs="Times New Roman"/>
          <w:lang w:val="bg-BG" w:eastAsia="bg-BG"/>
        </w:rPr>
        <w:t>, че: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5A6F52" w:rsidRPr="005A6F52" w:rsidRDefault="00371DD5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="005A6F52" w:rsidRPr="005A6F52">
        <w:rPr>
          <w:rFonts w:eastAsia="Times New Roman" w:cs="Times New Roman"/>
          <w:lang w:val="bg-BG" w:eastAsia="bg-BG"/>
        </w:rPr>
        <w:t>1. Не съм осъден с влязла в сила присъда, за: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а) тероризъм по чл. 108а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б) трафик на хора по чл. 159а – 159г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в) престъпление против трудовите права на гражданите по чл. 172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г) престъпление против младежта по чл. 192а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д) престъпления против собствеността по чл. 194 – 217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е) престъпление против стопанството по чл. 219 - 252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з) подкуп по чл. 301 - 307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и) участие в организирана престъпна група по чл. 321 и 321а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й) престъпление против околната среда по чл. 352 – 353е от Наказателния кодекс.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7638D4">
        <w:rPr>
          <w:rFonts w:eastAsia="Times New Roman" w:cs="Times New Roman"/>
          <w:i/>
          <w:lang w:val="bg-BG"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7638D4">
        <w:rPr>
          <w:rFonts w:eastAsia="Times New Roman" w:cs="Times New Roman"/>
          <w:lang w:val="bg-BG" w:eastAsia="bg-BG"/>
        </w:rPr>
        <w:t xml:space="preserve">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7638D4">
        <w:rPr>
          <w:rFonts w:eastAsia="Times New Roman" w:cs="Times New Roman"/>
          <w:i/>
          <w:lang w:val="bg-BG" w:eastAsia="bg-BG"/>
        </w:rPr>
        <w:t>(обстоятелството се декларира само</w:t>
      </w:r>
      <w:r w:rsidR="00DF4696" w:rsidRPr="007638D4">
        <w:rPr>
          <w:rFonts w:eastAsia="Times New Roman" w:cs="Times New Roman"/>
          <w:i/>
          <w:lang w:val="bg-BG" w:eastAsia="bg-BG"/>
        </w:rPr>
        <w:t xml:space="preserve"> в случай, че участникът е чуждест</w:t>
      </w:r>
      <w:r w:rsidRPr="007638D4">
        <w:rPr>
          <w:rFonts w:eastAsia="Times New Roman" w:cs="Times New Roman"/>
          <w:i/>
          <w:lang w:val="bg-BG" w:eastAsia="bg-BG"/>
        </w:rPr>
        <w:t>ранно лице).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lastRenderedPageBreak/>
        <w:tab/>
        <w:t xml:space="preserve">5. За участника, който представлявам не е установено, че: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t>а)</w:t>
      </w:r>
      <w:r w:rsidRPr="007638D4">
        <w:rPr>
          <w:rFonts w:eastAsia="Times New Roman" w:cs="Times New Roman"/>
          <w:lang w:val="bg-BG"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t>б)</w:t>
      </w:r>
      <w:r w:rsidRPr="007638D4">
        <w:rPr>
          <w:rFonts w:eastAsia="Times New Roman" w:cs="Times New Roman"/>
          <w:lang w:val="bg-BG"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Известна ми е отговорността, която нося по чл. 313 от НК.</w:t>
      </w:r>
      <w:r w:rsidRPr="007638D4">
        <w:rPr>
          <w:rFonts w:eastAsia="Times New Roman" w:cs="Times New Roman"/>
          <w:lang w:val="bg-BG" w:eastAsia="bg-BG"/>
        </w:rPr>
        <w:tab/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  <w:r w:rsidRPr="007638D4">
        <w:rPr>
          <w:rFonts w:eastAsia="Times New Roman" w:cs="Times New Roman"/>
          <w:lang w:val="bg-BG"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>
        <w:rPr>
          <w:rFonts w:eastAsia="Times New Roman" w:cs="Times New Roman"/>
          <w:lang w:val="bg-BG" w:eastAsia="bg-BG"/>
        </w:rPr>
        <w:t>_____________</w:t>
      </w:r>
      <w:r w:rsidR="00736B58">
        <w:rPr>
          <w:rFonts w:eastAsia="Times New Roman" w:cs="Times New Roman"/>
          <w:lang w:val="bg-BG" w:eastAsia="bg-BG"/>
        </w:rPr>
        <w:t>_2018</w:t>
      </w:r>
      <w:bookmarkStart w:id="0" w:name="_GoBack"/>
      <w:bookmarkEnd w:id="0"/>
      <w:r w:rsidR="00371DD5" w:rsidRPr="007638D4">
        <w:rPr>
          <w:rFonts w:eastAsia="Times New Roman" w:cs="Times New Roman"/>
          <w:lang w:val="bg-BG" w:eastAsia="bg-BG"/>
        </w:rPr>
        <w:t xml:space="preserve"> г.</w:t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  <w:t>ДЕКЛАРАТОР: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1.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2.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 xml:space="preserve">   …………………...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Декларацията за липсата на обстоятелствата по т. 1, 2 и 6 от настоящата декларация, съгласно чл. 54, ал. 1, т. 1, 2 и 7 от ЗОП се подписва от лицата, които представляват участника/член на обединението. </w:t>
      </w:r>
    </w:p>
    <w:p w:rsidR="00AE789A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Когато участникът/член на обединението  се представлява от повече от едно лице, декларацията за обстоятелствата по т. 3 – т. 5, съгласно чл. 54, ал. 1, т. 3 – 5 от ЗОП се подписва от лицето, което може самостоятелно да го представлява. </w:t>
      </w:r>
    </w:p>
    <w:sectPr w:rsidR="00AE789A" w:rsidRPr="007638D4" w:rsidSect="00324CCA">
      <w:headerReference w:type="default" r:id="rId6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A6" w:rsidRDefault="00FF54A6">
      <w:pPr>
        <w:spacing w:after="0" w:line="240" w:lineRule="auto"/>
      </w:pPr>
      <w:r>
        <w:separator/>
      </w:r>
    </w:p>
  </w:endnote>
  <w:endnote w:type="continuationSeparator" w:id="0">
    <w:p w:rsidR="00FF54A6" w:rsidRDefault="00FF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A6" w:rsidRDefault="00FF54A6">
      <w:pPr>
        <w:spacing w:after="0" w:line="240" w:lineRule="auto"/>
      </w:pPr>
      <w:r>
        <w:separator/>
      </w:r>
    </w:p>
  </w:footnote>
  <w:footnote w:type="continuationSeparator" w:id="0">
    <w:p w:rsidR="00FF54A6" w:rsidRDefault="00FF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57E" w:rsidRDefault="003002FF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A"/>
    <w:rsid w:val="0018315A"/>
    <w:rsid w:val="001E4AF1"/>
    <w:rsid w:val="00264B25"/>
    <w:rsid w:val="00286826"/>
    <w:rsid w:val="003002FF"/>
    <w:rsid w:val="00371DD5"/>
    <w:rsid w:val="005A6F52"/>
    <w:rsid w:val="00731D50"/>
    <w:rsid w:val="00736B58"/>
    <w:rsid w:val="00754DD1"/>
    <w:rsid w:val="007638D4"/>
    <w:rsid w:val="00976AA8"/>
    <w:rsid w:val="00AE789A"/>
    <w:rsid w:val="00B61C3F"/>
    <w:rsid w:val="00D2697A"/>
    <w:rsid w:val="00DF4696"/>
    <w:rsid w:val="00FA511B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D939"/>
  <w15:docId w15:val="{0061D10F-AFB7-4926-B1CA-D78A9B9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  <w:style w:type="paragraph" w:customStyle="1" w:styleId="Char1">
    <w:name w:val="Char1"/>
    <w:basedOn w:val="Normal"/>
    <w:rsid w:val="005A6F5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Stefka Valchanova</cp:lastModifiedBy>
  <cp:revision>2</cp:revision>
  <dcterms:created xsi:type="dcterms:W3CDTF">2018-05-11T09:52:00Z</dcterms:created>
  <dcterms:modified xsi:type="dcterms:W3CDTF">2018-05-11T09:52:00Z</dcterms:modified>
</cp:coreProperties>
</file>